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3FE1608C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BE0D84">
        <w:rPr>
          <w:rFonts w:eastAsia="Calibri"/>
          <w:b/>
          <w:lang w:eastAsia="en-US"/>
        </w:rPr>
        <w:t>0</w:t>
      </w:r>
      <w:r w:rsidR="00A72B78">
        <w:rPr>
          <w:rFonts w:eastAsia="Calibri"/>
          <w:b/>
          <w:lang w:eastAsia="en-US"/>
        </w:rPr>
        <w:t>6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266AD7F6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B4B05">
        <w:t>2</w:t>
      </w:r>
      <w:r w:rsidR="00A72B78">
        <w:t>2</w:t>
      </w:r>
      <w:r w:rsidR="001F306F">
        <w:t xml:space="preserve"> </w:t>
      </w:r>
      <w:r w:rsidR="00E932AC">
        <w:t>ию</w:t>
      </w:r>
      <w:r w:rsidR="00BE0D84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4EFDA32B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B4B05">
        <w:rPr>
          <w:bCs/>
        </w:rPr>
        <w:t>2</w:t>
      </w:r>
      <w:r w:rsidR="00A72B78">
        <w:rPr>
          <w:bCs/>
        </w:rPr>
        <w:t>2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BE0D84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34709B80" w:rsidR="00BE0D84" w:rsidRPr="009B4B05" w:rsidRDefault="00A72B78" w:rsidP="009B4B05">
      <w:pPr>
        <w:ind w:firstLine="709"/>
        <w:jc w:val="both"/>
      </w:pPr>
      <w:bookmarkStart w:id="0" w:name="_Hlk191303154"/>
      <w:r>
        <w:t>Об изменении сведений, содержащихся в реестре членов</w:t>
      </w:r>
      <w:r>
        <w:br/>
        <w:t xml:space="preserve">Ассоциации «ЭНЕРГОПРОЕКТ» в отношении </w:t>
      </w:r>
      <w:r w:rsidRPr="005F40E7">
        <w:t>ООО «</w:t>
      </w:r>
      <w:r>
        <w:t>КОМПАНИЯ ТЕХНОСТРОЙ»</w:t>
      </w:r>
      <w:r>
        <w:br/>
      </w:r>
      <w:r w:rsidRPr="00DB54A8">
        <w:t xml:space="preserve">(ИНН </w:t>
      </w:r>
      <w:r w:rsidRPr="00906A0D">
        <w:t>4027063380</w:t>
      </w:r>
      <w:r w:rsidR="009B4B05" w:rsidRPr="00C10D47">
        <w:t>)</w:t>
      </w:r>
      <w:r w:rsidR="00BE0D84" w:rsidRPr="009B4B05"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00B5743F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68AAAC6" w14:textId="77777777" w:rsidR="009B4B05" w:rsidRDefault="009B4B05" w:rsidP="003547FD">
      <w:pPr>
        <w:jc w:val="both"/>
        <w:rPr>
          <w:b/>
        </w:rPr>
      </w:pPr>
    </w:p>
    <w:p w14:paraId="1431A612" w14:textId="77777777" w:rsidR="009B4B05" w:rsidRDefault="009B4B05" w:rsidP="003547FD">
      <w:pPr>
        <w:jc w:val="both"/>
        <w:rPr>
          <w:b/>
        </w:rPr>
      </w:pP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t>РЕШИЛИ:</w:t>
      </w:r>
    </w:p>
    <w:p w14:paraId="1C50B5E1" w14:textId="7003A8B6" w:rsidR="00A72B78" w:rsidRDefault="00A72B78" w:rsidP="00A72B78">
      <w:pPr>
        <w:ind w:firstLine="709"/>
        <w:jc w:val="both"/>
        <w:rPr>
          <w:b/>
        </w:rPr>
      </w:pPr>
      <w:r>
        <w:t>Внести изменения в сведения</w:t>
      </w:r>
      <w:r w:rsidRPr="00FE3F11">
        <w:t>,</w:t>
      </w:r>
      <w:r>
        <w:t xml:space="preserve"> содержащиеся в реестре членов Ассоциации «ЭНЕРГОПРОЕКТ» и присвоить </w:t>
      </w:r>
      <w:r w:rsidRPr="005F40E7">
        <w:t>ООО «</w:t>
      </w:r>
      <w:r>
        <w:t xml:space="preserve">КОМПАНИЯ ТЕХНОСТРОЙ» </w:t>
      </w:r>
      <w:r w:rsidRPr="00DB54A8">
        <w:t xml:space="preserve">(ИНН </w:t>
      </w:r>
      <w:r w:rsidRPr="00906A0D">
        <w:t>4027063380</w:t>
      </w:r>
      <w:r w:rsidRPr="00C10D47">
        <w:t>)</w:t>
      </w:r>
      <w:r>
        <w:t xml:space="preserve"> право</w:t>
      </w:r>
      <w:r w:rsidRPr="00EF0ACF">
        <w:t xml:space="preserve"> осуществлять подготовку проектной документации в отношении объектов </w:t>
      </w:r>
      <w:r w:rsidRPr="00824886">
        <w:rPr>
          <w:bCs/>
          <w:color w:val="000000"/>
        </w:rPr>
        <w:t xml:space="preserve">капитального </w:t>
      </w:r>
      <w:r w:rsidRPr="00224071">
        <w:t>строительства, включая особо опасные, технически сложные и уникальные объекты (кроме объектов использования атомной энергии), стоимость</w:t>
      </w:r>
      <w:r w:rsidRPr="00EF0ACF">
        <w:t xml:space="preserve"> которых по одному договору </w:t>
      </w:r>
      <w:r>
        <w:rPr>
          <w:color w:val="000000"/>
        </w:rPr>
        <w:t>составляет 300 миллионов рублей и более (четвертый</w:t>
      </w:r>
      <w:r w:rsidRPr="00EF0ACF">
        <w:t xml:space="preserve"> уровень ответственности)</w:t>
      </w:r>
      <w:r>
        <w:t>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1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0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2"/>
  </w:num>
  <w:num w:numId="47" w16cid:durableId="1286350332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270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100</cp:revision>
  <cp:lastPrinted>2024-09-15T14:08:00Z</cp:lastPrinted>
  <dcterms:created xsi:type="dcterms:W3CDTF">2025-01-30T15:19:00Z</dcterms:created>
  <dcterms:modified xsi:type="dcterms:W3CDTF">2026-07-21T13:31:00Z</dcterms:modified>
</cp:coreProperties>
</file>